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AC" w:rsidRDefault="009621AC" w:rsidP="009621AC">
      <w:pPr>
        <w:rPr>
          <w:rFonts w:ascii="Arial" w:hAnsi="Arial" w:cs="Arial"/>
          <w:b/>
          <w:sz w:val="24"/>
          <w:szCs w:val="24"/>
        </w:rPr>
      </w:pPr>
    </w:p>
    <w:p w:rsidR="009621AC" w:rsidRDefault="009621AC" w:rsidP="009621A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Plan de Auditoría</w:t>
      </w:r>
      <w:r w:rsidR="007C30F3">
        <w:rPr>
          <w:rFonts w:ascii="Arial" w:hAnsi="Arial" w:cs="Arial"/>
          <w:b/>
          <w:sz w:val="24"/>
          <w:szCs w:val="24"/>
        </w:rPr>
        <w:t xml:space="preserve"> </w:t>
      </w:r>
      <w:r w:rsidR="00E53927">
        <w:rPr>
          <w:rFonts w:ascii="Arial" w:hAnsi="Arial" w:cs="Arial"/>
          <w:b/>
          <w:sz w:val="24"/>
          <w:szCs w:val="24"/>
        </w:rPr>
        <w:t>del SGC</w:t>
      </w:r>
      <w:r w:rsidR="00B72B98">
        <w:rPr>
          <w:rFonts w:ascii="Arial" w:hAnsi="Arial" w:cs="Arial"/>
          <w:b/>
          <w:sz w:val="24"/>
          <w:szCs w:val="24"/>
        </w:rPr>
        <w:t>, SGA y SGEn.</w:t>
      </w:r>
    </w:p>
    <w:p w:rsidR="00DF5F6D" w:rsidRDefault="00DF5F6D" w:rsidP="009621AC"/>
    <w:tbl>
      <w:tblPr>
        <w:tblW w:w="14318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1128"/>
        <w:gridCol w:w="8029"/>
        <w:gridCol w:w="1620"/>
        <w:gridCol w:w="1913"/>
      </w:tblGrid>
      <w:tr w:rsidR="00DF5F6D" w:rsidTr="006B5707">
        <w:trPr>
          <w:cantSplit/>
        </w:trPr>
        <w:tc>
          <w:tcPr>
            <w:tcW w:w="14318" w:type="dxa"/>
            <w:gridSpan w:val="5"/>
            <w:vAlign w:val="center"/>
          </w:tcPr>
          <w:p w:rsidR="00DF5F6D" w:rsidRPr="00F4413F" w:rsidRDefault="00DF5F6D" w:rsidP="00D209CA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Instituto Tecnológico de Tapachula</w:t>
            </w:r>
          </w:p>
        </w:tc>
      </w:tr>
      <w:tr w:rsidR="00B72B98" w:rsidRPr="00B72B98" w:rsidTr="00B72B98">
        <w:tc>
          <w:tcPr>
            <w:tcW w:w="2756" w:type="dxa"/>
            <w:gridSpan w:val="2"/>
            <w:vAlign w:val="center"/>
          </w:tcPr>
          <w:p w:rsidR="00B72B98" w:rsidRPr="00F4413F" w:rsidRDefault="00B72B98" w:rsidP="00D209CA">
            <w:pPr>
              <w:pStyle w:val="Encabezado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Documento de Referencia:</w:t>
            </w:r>
          </w:p>
        </w:tc>
        <w:tc>
          <w:tcPr>
            <w:tcW w:w="11562" w:type="dxa"/>
            <w:gridSpan w:val="3"/>
            <w:vAlign w:val="center"/>
          </w:tcPr>
          <w:p w:rsidR="00B72B98" w:rsidRPr="00F66ED8" w:rsidRDefault="009762FF" w:rsidP="00D209CA">
            <w:pPr>
              <w:pStyle w:val="Encabezado"/>
              <w:rPr>
                <w:rFonts w:ascii="Arial" w:hAnsi="Arial" w:cs="Arial"/>
                <w:lang w:val="fr-FR"/>
              </w:rPr>
            </w:pPr>
            <w:r>
              <w:rPr>
                <w:rFonts w:ascii="Soberana Sans" w:hAnsi="Soberana Sans" w:cs="Arial"/>
              </w:rPr>
              <w:t>ISO 9001:2015, ISO 14001:2015</w:t>
            </w:r>
            <w:r w:rsidR="00D529D8">
              <w:rPr>
                <w:rFonts w:ascii="Soberana Sans" w:hAnsi="Soberana Sans" w:cs="Arial"/>
              </w:rPr>
              <w:t>, 45001:2018, ISO 50001</w:t>
            </w:r>
            <w:r w:rsidR="00B72B98" w:rsidRPr="00785EBE">
              <w:rPr>
                <w:rFonts w:ascii="Soberana Sans" w:hAnsi="Soberana Sans" w:cs="Arial"/>
              </w:rPr>
              <w:t>:20</w:t>
            </w:r>
            <w:r w:rsidR="00D529D8">
              <w:rPr>
                <w:rFonts w:ascii="Soberana Sans" w:hAnsi="Soberana Sans" w:cs="Arial"/>
              </w:rPr>
              <w:t>18</w:t>
            </w:r>
            <w:r w:rsidR="00B72B98" w:rsidRPr="00785EBE">
              <w:rPr>
                <w:rFonts w:ascii="Soberana Sans" w:hAnsi="Soberana Sans" w:cs="Arial"/>
              </w:rPr>
              <w:t>.</w:t>
            </w:r>
          </w:p>
        </w:tc>
      </w:tr>
      <w:tr w:rsidR="00D209CA" w:rsidTr="00B72B98">
        <w:tc>
          <w:tcPr>
            <w:tcW w:w="1628" w:type="dxa"/>
            <w:vAlign w:val="center"/>
          </w:tcPr>
          <w:p w:rsidR="00D209CA" w:rsidRDefault="00D209CA" w:rsidP="00B72B98">
            <w:pPr>
              <w:pStyle w:val="Encabezado"/>
            </w:pPr>
            <w:r>
              <w:rPr>
                <w:rFonts w:ascii="Arial" w:hAnsi="Arial" w:cs="Arial"/>
                <w:b/>
              </w:rPr>
              <w:t xml:space="preserve">Domicilio: </w:t>
            </w:r>
          </w:p>
        </w:tc>
        <w:tc>
          <w:tcPr>
            <w:tcW w:w="9157" w:type="dxa"/>
            <w:gridSpan w:val="2"/>
            <w:vAlign w:val="center"/>
          </w:tcPr>
          <w:p w:rsidR="00D209CA" w:rsidRPr="00F4413F" w:rsidRDefault="00D21DEB" w:rsidP="00B72B98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1620" w:type="dxa"/>
            <w:vAlign w:val="center"/>
          </w:tcPr>
          <w:p w:rsidR="00D209CA" w:rsidRPr="00F4413F" w:rsidRDefault="00D209CA" w:rsidP="00B72B98">
            <w:pPr>
              <w:pStyle w:val="Encabezado"/>
              <w:jc w:val="right"/>
              <w:rPr>
                <w:rFonts w:ascii="Arial" w:hAnsi="Arial" w:cs="Arial"/>
              </w:rPr>
            </w:pPr>
            <w:r w:rsidRPr="00F4413F">
              <w:rPr>
                <w:rFonts w:ascii="Arial" w:hAnsi="Arial" w:cs="Arial"/>
                <w:b/>
              </w:rPr>
              <w:t>Idioma:</w:t>
            </w:r>
          </w:p>
        </w:tc>
        <w:tc>
          <w:tcPr>
            <w:tcW w:w="1913" w:type="dxa"/>
            <w:vAlign w:val="center"/>
          </w:tcPr>
          <w:p w:rsidR="00D209CA" w:rsidRPr="00F4413F" w:rsidRDefault="00D21DEB" w:rsidP="00B72B98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</w:tr>
      <w:tr w:rsidR="00D209CA" w:rsidTr="00B72B98">
        <w:tc>
          <w:tcPr>
            <w:tcW w:w="1628" w:type="dxa"/>
            <w:vAlign w:val="center"/>
          </w:tcPr>
          <w:p w:rsidR="00D209CA" w:rsidRDefault="00D209CA" w:rsidP="00B72B98">
            <w:pPr>
              <w:pStyle w:val="Encabezado"/>
            </w:pPr>
            <w:r>
              <w:rPr>
                <w:rFonts w:ascii="Arial" w:hAnsi="Arial" w:cs="Arial"/>
                <w:b/>
              </w:rPr>
              <w:t xml:space="preserve">Objetivo: </w:t>
            </w:r>
          </w:p>
        </w:tc>
        <w:tc>
          <w:tcPr>
            <w:tcW w:w="9157" w:type="dxa"/>
            <w:gridSpan w:val="2"/>
            <w:vAlign w:val="center"/>
          </w:tcPr>
          <w:p w:rsidR="00D209CA" w:rsidRPr="00B72B98" w:rsidRDefault="00D21DEB" w:rsidP="00B72B98">
            <w:pPr>
              <w:rPr>
                <w:rFonts w:ascii="Soberana Sans" w:hAnsi="Soberana Sans" w:cs="Arial"/>
              </w:rPr>
            </w:pPr>
            <w:r>
              <w:rPr>
                <w:rFonts w:ascii="Soberana Sans" w:hAnsi="Soberana Sans" w:cs="Arial"/>
              </w:rPr>
              <w:t>(2)</w:t>
            </w:r>
          </w:p>
        </w:tc>
        <w:tc>
          <w:tcPr>
            <w:tcW w:w="1620" w:type="dxa"/>
            <w:vAlign w:val="center"/>
          </w:tcPr>
          <w:p w:rsidR="00D209CA" w:rsidRPr="00F4413F" w:rsidRDefault="00D209CA" w:rsidP="00B72B98">
            <w:pPr>
              <w:pStyle w:val="Encabezado"/>
              <w:rPr>
                <w:rFonts w:ascii="Arial" w:hAnsi="Arial" w:cs="Arial"/>
              </w:rPr>
            </w:pPr>
          </w:p>
        </w:tc>
        <w:tc>
          <w:tcPr>
            <w:tcW w:w="1913" w:type="dxa"/>
            <w:vAlign w:val="center"/>
          </w:tcPr>
          <w:p w:rsidR="00D209CA" w:rsidRPr="00F4413F" w:rsidRDefault="00D209CA" w:rsidP="00B72B98">
            <w:pPr>
              <w:pStyle w:val="Encabezado"/>
              <w:rPr>
                <w:rFonts w:ascii="Arial" w:hAnsi="Arial" w:cs="Arial"/>
              </w:rPr>
            </w:pPr>
          </w:p>
        </w:tc>
      </w:tr>
      <w:tr w:rsidR="00D209CA" w:rsidTr="00B72B98">
        <w:trPr>
          <w:cantSplit/>
        </w:trPr>
        <w:tc>
          <w:tcPr>
            <w:tcW w:w="1628" w:type="dxa"/>
            <w:vAlign w:val="center"/>
          </w:tcPr>
          <w:p w:rsidR="00D209CA" w:rsidRPr="004859A2" w:rsidRDefault="00D209CA" w:rsidP="00B72B98">
            <w:pPr>
              <w:pStyle w:val="Encabezado"/>
            </w:pPr>
            <w:r w:rsidRPr="004859A2">
              <w:rPr>
                <w:rFonts w:ascii="Arial" w:hAnsi="Arial" w:cs="Arial"/>
                <w:b/>
              </w:rPr>
              <w:t xml:space="preserve">Alcance: </w:t>
            </w:r>
          </w:p>
        </w:tc>
        <w:tc>
          <w:tcPr>
            <w:tcW w:w="12690" w:type="dxa"/>
            <w:gridSpan w:val="4"/>
            <w:vAlign w:val="center"/>
          </w:tcPr>
          <w:p w:rsidR="00D209CA" w:rsidRPr="004859A2" w:rsidRDefault="00D21DEB" w:rsidP="00B72B98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</w:tr>
    </w:tbl>
    <w:p w:rsidR="00D209CA" w:rsidRDefault="00D209CA" w:rsidP="00D209CA">
      <w:pPr>
        <w:rPr>
          <w:rFonts w:ascii="Arial" w:hAnsi="Arial" w:cs="Arial"/>
          <w:b/>
        </w:rPr>
      </w:pPr>
    </w:p>
    <w:p w:rsidR="00D209CA" w:rsidRDefault="00B72B98" w:rsidP="00D2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</w:t>
      </w:r>
      <w:r w:rsidR="00D209CA">
        <w:rPr>
          <w:rFonts w:ascii="Arial" w:hAnsi="Arial" w:cs="Arial"/>
          <w:b/>
        </w:rPr>
        <w:t>:</w:t>
      </w:r>
      <w:r w:rsidR="00D21DEB">
        <w:rPr>
          <w:rFonts w:ascii="Arial" w:hAnsi="Arial" w:cs="Arial"/>
          <w:b/>
        </w:rPr>
        <w:t xml:space="preserve"> (5)</w:t>
      </w:r>
      <w:r w:rsidRPr="00785EBE">
        <w:rPr>
          <w:rFonts w:ascii="Soberana Sans" w:hAnsi="Soberana Sans" w:cs="Arial"/>
        </w:rPr>
        <w:t>.</w:t>
      </w:r>
    </w:p>
    <w:p w:rsidR="00D209CA" w:rsidRPr="007D0FD3" w:rsidRDefault="00D209CA" w:rsidP="00D209CA">
      <w:pPr>
        <w:spacing w:line="0" w:lineRule="atLeast"/>
        <w:ind w:left="-284"/>
        <w:jc w:val="both"/>
        <w:rPr>
          <w:rFonts w:ascii="Arial" w:hAnsi="Arial" w:cs="Arial"/>
          <w:color w:val="FF0000"/>
          <w:sz w:val="16"/>
          <w:lang w:val="es-ES"/>
        </w:rPr>
      </w:pPr>
    </w:p>
    <w:tbl>
      <w:tblPr>
        <w:tblStyle w:val="Tablaconcuadrcula"/>
        <w:tblW w:w="13882" w:type="dxa"/>
        <w:tblLook w:val="04A0" w:firstRow="1" w:lastRow="0" w:firstColumn="1" w:lastColumn="0" w:noHBand="0" w:noVBand="1"/>
      </w:tblPr>
      <w:tblGrid>
        <w:gridCol w:w="494"/>
        <w:gridCol w:w="857"/>
        <w:gridCol w:w="5165"/>
        <w:gridCol w:w="2099"/>
        <w:gridCol w:w="1846"/>
        <w:gridCol w:w="1777"/>
        <w:gridCol w:w="1644"/>
      </w:tblGrid>
      <w:tr w:rsidR="00D529D8" w:rsidRPr="00B5028B" w:rsidTr="00335F95">
        <w:tc>
          <w:tcPr>
            <w:tcW w:w="494" w:type="dxa"/>
            <w:vMerge w:val="restart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No.</w:t>
            </w:r>
          </w:p>
        </w:tc>
        <w:tc>
          <w:tcPr>
            <w:tcW w:w="857" w:type="dxa"/>
            <w:vMerge w:val="restart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Horario</w:t>
            </w:r>
          </w:p>
        </w:tc>
        <w:tc>
          <w:tcPr>
            <w:tcW w:w="5165" w:type="dxa"/>
            <w:vMerge w:val="restart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PROCESO / PROCEDIMIENTO / ACTIVIDAD A EVALUAR</w:t>
            </w:r>
          </w:p>
        </w:tc>
        <w:tc>
          <w:tcPr>
            <w:tcW w:w="7366" w:type="dxa"/>
            <w:gridSpan w:val="4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REQUISITO DE CUMPLIMIENTO</w:t>
            </w:r>
          </w:p>
        </w:tc>
      </w:tr>
      <w:tr w:rsidR="00D529D8" w:rsidRPr="00B5028B" w:rsidTr="00335F95">
        <w:tc>
          <w:tcPr>
            <w:tcW w:w="494" w:type="dxa"/>
            <w:vMerge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5165" w:type="dxa"/>
            <w:vMerge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ISO 9001:2015</w:t>
            </w:r>
          </w:p>
        </w:tc>
        <w:tc>
          <w:tcPr>
            <w:tcW w:w="1846" w:type="dxa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ISO14001:2015</w:t>
            </w:r>
          </w:p>
        </w:tc>
        <w:tc>
          <w:tcPr>
            <w:tcW w:w="1777" w:type="dxa"/>
            <w:shd w:val="clear" w:color="auto" w:fill="BFBFBF" w:themeFill="background1" w:themeFillShade="BF"/>
            <w:vAlign w:val="center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ISO 45001:2018</w:t>
            </w:r>
          </w:p>
        </w:tc>
        <w:tc>
          <w:tcPr>
            <w:tcW w:w="1644" w:type="dxa"/>
            <w:shd w:val="clear" w:color="auto" w:fill="BFBFBF" w:themeFill="background1" w:themeFillShade="BF"/>
          </w:tcPr>
          <w:p w:rsidR="00D529D8" w:rsidRPr="00B5028B" w:rsidRDefault="00D529D8" w:rsidP="002D1131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ISO 5</w:t>
            </w:r>
            <w:r>
              <w:rPr>
                <w:rFonts w:ascii="Soberana Sans" w:hAnsi="Soberana Sans" w:cs="Arial"/>
                <w:b/>
                <w:sz w:val="16"/>
                <w:szCs w:val="16"/>
              </w:rPr>
              <w:t>0</w:t>
            </w: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001:201</w:t>
            </w:r>
            <w:r>
              <w:rPr>
                <w:rFonts w:ascii="Soberana Sans" w:hAnsi="Soberana Sans" w:cs="Arial"/>
                <w:b/>
                <w:sz w:val="16"/>
                <w:szCs w:val="16"/>
              </w:rPr>
              <w:t>8</w:t>
            </w: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</w:t>
            </w:r>
          </w:p>
        </w:tc>
        <w:tc>
          <w:tcPr>
            <w:tcW w:w="85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(6)</w:t>
            </w:r>
          </w:p>
        </w:tc>
        <w:tc>
          <w:tcPr>
            <w:tcW w:w="5165" w:type="dxa"/>
            <w:vAlign w:val="center"/>
          </w:tcPr>
          <w:p w:rsidR="00335F95" w:rsidRPr="00BF678D" w:rsidRDefault="00335F95" w:rsidP="00335F95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  <w:r>
              <w:rPr>
                <w:rFonts w:ascii="Soberana Sans" w:hAnsi="Soberana Sans" w:cs="Arial"/>
                <w:b/>
                <w:sz w:val="16"/>
                <w:szCs w:val="16"/>
              </w:rPr>
              <w:t>(7)</w:t>
            </w: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  <w:r>
              <w:rPr>
                <w:rFonts w:ascii="Soberana Sans" w:hAnsi="Soberana Sans" w:cs="Arial"/>
                <w:sz w:val="16"/>
                <w:szCs w:val="16"/>
              </w:rPr>
              <w:t>(8)</w:t>
            </w: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  <w:r>
              <w:rPr>
                <w:rFonts w:ascii="Soberana Sans" w:hAnsi="Soberana Sans" w:cs="Arial"/>
                <w:sz w:val="16"/>
                <w:szCs w:val="16"/>
              </w:rPr>
              <w:t>(8)</w:t>
            </w: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  <w:r>
              <w:rPr>
                <w:rFonts w:ascii="Soberana Sans" w:hAnsi="Soberana Sans" w:cs="Arial"/>
                <w:sz w:val="16"/>
                <w:szCs w:val="16"/>
              </w:rPr>
              <w:t>(8)</w:t>
            </w:r>
          </w:p>
        </w:tc>
        <w:tc>
          <w:tcPr>
            <w:tcW w:w="1644" w:type="dxa"/>
          </w:tcPr>
          <w:p w:rsidR="00335F95" w:rsidRDefault="00335F95" w:rsidP="00335F95">
            <w:pPr>
              <w:rPr>
                <w:rFonts w:ascii="Soberana Sans" w:hAnsi="Soberana Sans" w:cs="Arial"/>
                <w:b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2</w:t>
            </w: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3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4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5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6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7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8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9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10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11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12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13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14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15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16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17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  <w:tr w:rsidR="00335F95" w:rsidRPr="00B5028B" w:rsidTr="00335F95">
        <w:trPr>
          <w:trHeight w:val="340"/>
        </w:trPr>
        <w:tc>
          <w:tcPr>
            <w:tcW w:w="494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b/>
                <w:sz w:val="16"/>
                <w:szCs w:val="16"/>
              </w:rPr>
            </w:pPr>
            <w:r w:rsidRPr="00B5028B">
              <w:rPr>
                <w:rFonts w:ascii="Soberana Sans" w:hAnsi="Soberana Sans" w:cs="Arial"/>
                <w:b/>
                <w:sz w:val="16"/>
                <w:szCs w:val="16"/>
              </w:rPr>
              <w:t>18</w:t>
            </w:r>
          </w:p>
        </w:tc>
        <w:tc>
          <w:tcPr>
            <w:tcW w:w="857" w:type="dxa"/>
            <w:vMerge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5165" w:type="dxa"/>
            <w:vAlign w:val="center"/>
          </w:tcPr>
          <w:p w:rsidR="00335F95" w:rsidRPr="00B5028B" w:rsidRDefault="00335F95" w:rsidP="00335F95">
            <w:pPr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2099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846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777" w:type="dxa"/>
            <w:vAlign w:val="center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  <w:tc>
          <w:tcPr>
            <w:tcW w:w="1644" w:type="dxa"/>
          </w:tcPr>
          <w:p w:rsidR="00335F95" w:rsidRPr="00B5028B" w:rsidRDefault="00335F95" w:rsidP="00335F95">
            <w:pPr>
              <w:jc w:val="center"/>
              <w:rPr>
                <w:rFonts w:ascii="Soberana Sans" w:hAnsi="Soberana Sans" w:cs="Arial"/>
                <w:sz w:val="16"/>
                <w:szCs w:val="16"/>
              </w:rPr>
            </w:pPr>
          </w:p>
        </w:tc>
      </w:tr>
    </w:tbl>
    <w:p w:rsidR="00B72B98" w:rsidRDefault="00B72B98"/>
    <w:p w:rsidR="00D209CA" w:rsidRDefault="00D209CA" w:rsidP="00D209CA">
      <w:pPr>
        <w:spacing w:line="0" w:lineRule="atLeast"/>
        <w:ind w:left="-284"/>
        <w:jc w:val="both"/>
        <w:rPr>
          <w:rFonts w:ascii="Arial" w:hAnsi="Arial" w:cs="Arial"/>
          <w:sz w:val="16"/>
          <w:lang w:val="es-ES"/>
        </w:rPr>
      </w:pPr>
    </w:p>
    <w:p w:rsidR="00D209CA" w:rsidRPr="004859A2" w:rsidRDefault="00D209CA" w:rsidP="00D209CA">
      <w:pPr>
        <w:pStyle w:val="Textoindependiente2"/>
        <w:ind w:left="-284"/>
        <w:jc w:val="center"/>
        <w:rPr>
          <w:rFonts w:ascii="Arial" w:hAnsi="Arial" w:cs="Arial"/>
        </w:rPr>
      </w:pPr>
      <w:r w:rsidRPr="004859A2">
        <w:rPr>
          <w:rFonts w:ascii="Arial" w:hAnsi="Arial" w:cs="Arial"/>
        </w:rPr>
        <w:t>________________________________________________________________</w:t>
      </w:r>
    </w:p>
    <w:p w:rsidR="00B72B98" w:rsidRDefault="00D21DEB" w:rsidP="00D209CA">
      <w:pPr>
        <w:pStyle w:val="Textoindependiente2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(9)</w:t>
      </w:r>
      <w:r w:rsidR="00B72B98">
        <w:rPr>
          <w:rFonts w:ascii="Arial" w:hAnsi="Arial" w:cs="Arial"/>
          <w:b/>
        </w:rPr>
        <w:t xml:space="preserve"> </w:t>
      </w:r>
    </w:p>
    <w:p w:rsidR="00D209CA" w:rsidRPr="00B72B98" w:rsidRDefault="00BF5301" w:rsidP="00D209CA">
      <w:pPr>
        <w:pStyle w:val="Textoindependiente2"/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D209CA" w:rsidRPr="00E75B78">
        <w:rPr>
          <w:rFonts w:ascii="Arial" w:hAnsi="Arial" w:cs="Arial"/>
          <w:b/>
        </w:rPr>
        <w:t>uditor</w:t>
      </w:r>
      <w:r w:rsidR="00E75B78">
        <w:rPr>
          <w:rFonts w:ascii="Arial" w:hAnsi="Arial" w:cs="Arial"/>
          <w:b/>
        </w:rPr>
        <w:t>a</w:t>
      </w:r>
      <w:r w:rsidR="00D209CA" w:rsidRPr="00E75B78">
        <w:rPr>
          <w:rFonts w:ascii="Arial" w:hAnsi="Arial" w:cs="Arial"/>
          <w:b/>
        </w:rPr>
        <w:t xml:space="preserve"> líd</w:t>
      </w:r>
      <w:r w:rsidR="00D209CA" w:rsidRPr="00B72B98">
        <w:rPr>
          <w:rFonts w:ascii="Arial" w:hAnsi="Arial" w:cs="Arial"/>
          <w:b/>
        </w:rPr>
        <w:t>er</w:t>
      </w:r>
    </w:p>
    <w:p w:rsidR="00D21DEB" w:rsidRDefault="00D21DEB" w:rsidP="00D21DEB">
      <w:pPr>
        <w:pStyle w:val="Encabezado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INSTRUCTIVO DE LLENADO</w:t>
      </w:r>
    </w:p>
    <w:p w:rsidR="00D21DEB" w:rsidRDefault="00D21DEB" w:rsidP="00D21DEB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:rsidR="00D21DEB" w:rsidRDefault="00D21DEB" w:rsidP="00D21DEB">
      <w:pPr>
        <w:pStyle w:val="Encabezado"/>
        <w:jc w:val="center"/>
        <w:rPr>
          <w:rFonts w:ascii="Arial" w:hAnsi="Arial" w:cs="Arial"/>
          <w:b/>
          <w:bCs/>
          <w:sz w:val="32"/>
        </w:rPr>
      </w:pPr>
    </w:p>
    <w:p w:rsidR="00D21DEB" w:rsidRDefault="00D21DEB" w:rsidP="00D21DEB">
      <w:pPr>
        <w:pStyle w:val="Encabezado"/>
        <w:jc w:val="both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6"/>
        <w:gridCol w:w="12376"/>
      </w:tblGrid>
      <w:tr w:rsidR="00D21DEB" w:rsidTr="00D21DEB">
        <w:tc>
          <w:tcPr>
            <w:tcW w:w="1506" w:type="dxa"/>
          </w:tcPr>
          <w:p w:rsidR="00D21DEB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Numero</w:t>
            </w:r>
          </w:p>
        </w:tc>
        <w:tc>
          <w:tcPr>
            <w:tcW w:w="12376" w:type="dxa"/>
          </w:tcPr>
          <w:p w:rsidR="00D21DEB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Descripción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</w:t>
            </w:r>
          </w:p>
        </w:tc>
        <w:tc>
          <w:tcPr>
            <w:tcW w:w="1237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domicilio oficial d</w:t>
            </w:r>
            <w:r w:rsidRPr="00334BA7">
              <w:rPr>
                <w:rFonts w:ascii="Arial" w:hAnsi="Arial" w:cs="Arial"/>
              </w:rPr>
              <w:t>el Instituto Tecnológico</w:t>
            </w:r>
            <w:r>
              <w:rPr>
                <w:rFonts w:ascii="Arial" w:hAnsi="Arial" w:cs="Arial"/>
              </w:rPr>
              <w:t>.</w:t>
            </w:r>
            <w:r w:rsidRPr="00334BA7">
              <w:rPr>
                <w:rFonts w:ascii="Arial" w:hAnsi="Arial" w:cs="Arial"/>
              </w:rPr>
              <w:t xml:space="preserve"> 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237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objetivo de la auditoría a realizar ejemplo: Determinar el grado de conformidad con la norma ISO 9001:200</w:t>
            </w:r>
            <w:r>
              <w:rPr>
                <w:rFonts w:ascii="Arial" w:hAnsi="Arial" w:cs="Arial"/>
              </w:rPr>
              <w:t>8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</w:t>
            </w:r>
          </w:p>
        </w:tc>
        <w:tc>
          <w:tcPr>
            <w:tcW w:w="1237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alcance de la auditoría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4</w:t>
            </w:r>
          </w:p>
        </w:tc>
        <w:tc>
          <w:tcPr>
            <w:tcW w:w="1237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idioma de la auditoría.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</w:t>
            </w:r>
          </w:p>
        </w:tc>
        <w:tc>
          <w:tcPr>
            <w:tcW w:w="1237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la fecha en la que se r</w:t>
            </w:r>
            <w:r>
              <w:rPr>
                <w:rFonts w:ascii="Arial" w:hAnsi="Arial" w:cs="Arial"/>
              </w:rPr>
              <w:t xml:space="preserve">ealizara la auditoría; ejemplo </w:t>
            </w:r>
            <w:r w:rsidRPr="004859A2">
              <w:rPr>
                <w:rFonts w:ascii="Arial" w:hAnsi="Arial" w:cs="Arial"/>
              </w:rPr>
              <w:t>(22/marzo/200</w:t>
            </w:r>
            <w:r>
              <w:rPr>
                <w:rFonts w:ascii="Arial" w:hAnsi="Arial" w:cs="Arial"/>
              </w:rPr>
              <w:t>9</w:t>
            </w:r>
            <w:r w:rsidRPr="004859A2">
              <w:rPr>
                <w:rFonts w:ascii="Arial" w:hAnsi="Arial" w:cs="Arial"/>
              </w:rPr>
              <w:t>)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 w:rsidRPr="00334BA7">
              <w:rPr>
                <w:rFonts w:ascii="Arial" w:hAnsi="Arial" w:cs="Arial"/>
                <w:lang w:val="es-ES"/>
              </w:rPr>
              <w:t>6</w:t>
            </w:r>
          </w:p>
        </w:tc>
        <w:tc>
          <w:tcPr>
            <w:tcW w:w="12376" w:type="dxa"/>
          </w:tcPr>
          <w:p w:rsidR="00D21DEB" w:rsidRPr="004859A2" w:rsidRDefault="00D21DEB" w:rsidP="00D21DEB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el periodo de tiempo que se realizara la auditoría. Ejemplo: </w:t>
            </w:r>
            <w:r w:rsidRPr="004859A2">
              <w:rPr>
                <w:rFonts w:ascii="Arial" w:hAnsi="Arial" w:cs="Arial"/>
                <w:b/>
                <w:bCs/>
              </w:rPr>
              <w:t>09:00-09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4859A2">
              <w:rPr>
                <w:rFonts w:ascii="Arial" w:hAnsi="Arial" w:cs="Arial"/>
                <w:b/>
                <w:bCs/>
              </w:rPr>
              <w:t>30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334BA7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</w:t>
            </w:r>
          </w:p>
        </w:tc>
        <w:tc>
          <w:tcPr>
            <w:tcW w:w="12376" w:type="dxa"/>
          </w:tcPr>
          <w:p w:rsidR="00D21DEB" w:rsidRPr="004859A2" w:rsidRDefault="00D21DEB" w:rsidP="00D21DEB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 xml:space="preserve">Anotar </w:t>
            </w:r>
            <w:r>
              <w:rPr>
                <w:rFonts w:ascii="Arial" w:hAnsi="Arial" w:cs="Arial"/>
              </w:rPr>
              <w:t>el proceso/procedimiento y/o actividad a evaluar</w:t>
            </w:r>
            <w:r w:rsidRPr="004859A2">
              <w:rPr>
                <w:rFonts w:ascii="Arial" w:hAnsi="Arial" w:cs="Arial"/>
              </w:rPr>
              <w:t>. Ejemplo: reunión de apertura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</w:p>
        </w:tc>
        <w:tc>
          <w:tcPr>
            <w:tcW w:w="12376" w:type="dxa"/>
          </w:tcPr>
          <w:p w:rsidR="00D21DEB" w:rsidRPr="004859A2" w:rsidRDefault="00D21DEB" w:rsidP="00D21DEB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Anotar el requisitos de norma declarados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21DEB" w:rsidRPr="00334BA7" w:rsidTr="00D21DEB">
        <w:tc>
          <w:tcPr>
            <w:tcW w:w="150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76" w:type="dxa"/>
          </w:tcPr>
          <w:p w:rsidR="00D21DEB" w:rsidRPr="004859A2" w:rsidRDefault="00D21DEB" w:rsidP="00B73586">
            <w:pPr>
              <w:pStyle w:val="Encabezado"/>
              <w:spacing w:line="360" w:lineRule="auto"/>
              <w:jc w:val="both"/>
              <w:rPr>
                <w:rFonts w:ascii="Arial" w:hAnsi="Arial" w:cs="Arial"/>
              </w:rPr>
            </w:pPr>
            <w:r w:rsidRPr="004859A2">
              <w:rPr>
                <w:rFonts w:ascii="Arial" w:hAnsi="Arial" w:cs="Arial"/>
              </w:rPr>
              <w:t>Nombre y firma del auditor</w:t>
            </w:r>
            <w:r>
              <w:rPr>
                <w:rFonts w:ascii="Arial" w:hAnsi="Arial" w:cs="Arial"/>
              </w:rPr>
              <w:t>/a</w:t>
            </w:r>
            <w:r w:rsidRPr="004859A2">
              <w:rPr>
                <w:rFonts w:ascii="Arial" w:hAnsi="Arial" w:cs="Arial"/>
              </w:rPr>
              <w:t xml:space="preserve"> líder</w:t>
            </w:r>
          </w:p>
        </w:tc>
      </w:tr>
    </w:tbl>
    <w:p w:rsidR="00D21DEB" w:rsidRPr="00F66ED8" w:rsidRDefault="00D21DEB" w:rsidP="00D21DEB">
      <w:pPr>
        <w:spacing w:line="0" w:lineRule="atLeast"/>
        <w:jc w:val="both"/>
        <w:rPr>
          <w:rFonts w:ascii="Arial" w:hAnsi="Arial" w:cs="Arial"/>
          <w:sz w:val="16"/>
        </w:rPr>
      </w:pPr>
    </w:p>
    <w:p w:rsidR="00D209CA" w:rsidRPr="00D21DEB" w:rsidRDefault="00D209CA" w:rsidP="00B72B98">
      <w:pPr>
        <w:pStyle w:val="Textoindependiente2"/>
        <w:rPr>
          <w:rFonts w:ascii="Arial" w:hAnsi="Arial" w:cs="Arial"/>
          <w:lang w:val="es-ES_tradnl"/>
        </w:rPr>
      </w:pPr>
    </w:p>
    <w:sectPr w:rsidR="00D209CA" w:rsidRPr="00D21DEB" w:rsidSect="00D209CA">
      <w:headerReference w:type="default" r:id="rId8"/>
      <w:footerReference w:type="default" r:id="rId9"/>
      <w:type w:val="continuous"/>
      <w:pgSz w:w="15842" w:h="12242" w:orient="landscape" w:code="1"/>
      <w:pgMar w:top="59" w:right="816" w:bottom="1134" w:left="1134" w:header="567" w:footer="8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3AB" w:rsidRDefault="004243AB">
      <w:r>
        <w:separator/>
      </w:r>
    </w:p>
  </w:endnote>
  <w:endnote w:type="continuationSeparator" w:id="0">
    <w:p w:rsidR="004243AB" w:rsidRDefault="0042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CA" w:rsidRDefault="00D209CA">
    <w:pPr>
      <w:spacing w:line="0" w:lineRule="atLeast"/>
      <w:ind w:left="-142"/>
      <w:jc w:val="both"/>
      <w:rPr>
        <w:sz w:val="6"/>
      </w:rPr>
    </w:pPr>
  </w:p>
  <w:p w:rsidR="00D209CA" w:rsidRPr="005D4917" w:rsidRDefault="009621AC" w:rsidP="00D209CA">
    <w:pPr>
      <w:pStyle w:val="Piedepgina"/>
      <w:tabs>
        <w:tab w:val="clear" w:pos="4419"/>
        <w:tab w:val="clear" w:pos="8838"/>
        <w:tab w:val="left" w:pos="13183"/>
      </w:tabs>
      <w:jc w:val="both"/>
      <w:rPr>
        <w:rFonts w:ascii="Arial" w:hAnsi="Arial" w:cs="Arial"/>
        <w:b/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ITTAP</w:t>
    </w:r>
    <w:r w:rsidR="00C220BC">
      <w:rPr>
        <w:rFonts w:ascii="Arial" w:hAnsi="Arial" w:cs="Arial"/>
        <w:b/>
        <w:sz w:val="16"/>
        <w:szCs w:val="16"/>
        <w:lang w:val="en-US"/>
      </w:rPr>
      <w:t>-SIG-</w:t>
    </w:r>
    <w:r w:rsidR="00D209CA" w:rsidRPr="000247AC">
      <w:rPr>
        <w:rFonts w:ascii="Arial" w:hAnsi="Arial" w:cs="Arial"/>
        <w:b/>
        <w:sz w:val="16"/>
        <w:szCs w:val="16"/>
        <w:lang w:val="en-US"/>
      </w:rPr>
      <w:t>PG-003-</w:t>
    </w:r>
    <w:r w:rsidR="00D209CA" w:rsidRPr="008C6509">
      <w:rPr>
        <w:rFonts w:ascii="Arial" w:hAnsi="Arial" w:cs="Arial"/>
        <w:b/>
        <w:sz w:val="16"/>
        <w:szCs w:val="16"/>
        <w:lang w:val="en-US"/>
      </w:rPr>
      <w:t xml:space="preserve">02                                                                                                                                                                                                                                                               Rev.  </w:t>
    </w:r>
    <w:r w:rsidR="0068065F">
      <w:rPr>
        <w:rFonts w:ascii="Arial" w:hAnsi="Arial" w:cs="Arial"/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3AB" w:rsidRDefault="004243AB">
      <w:r>
        <w:separator/>
      </w:r>
    </w:p>
  </w:footnote>
  <w:footnote w:type="continuationSeparator" w:id="0">
    <w:p w:rsidR="004243AB" w:rsidRDefault="0042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CA" w:rsidRDefault="00D209CA">
    <w:pPr>
      <w:pStyle w:val="Encabezado"/>
      <w:jc w:val="both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13A"/>
    <w:multiLevelType w:val="singleLevel"/>
    <w:tmpl w:val="1CDC7784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49F002A"/>
    <w:multiLevelType w:val="singleLevel"/>
    <w:tmpl w:val="F51605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72B0435"/>
    <w:multiLevelType w:val="singleLevel"/>
    <w:tmpl w:val="42CE28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6FA7007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4" w15:restartNumberingAfterBreak="0">
    <w:nsid w:val="53C15B8D"/>
    <w:multiLevelType w:val="singleLevel"/>
    <w:tmpl w:val="4BA8E776"/>
    <w:lvl w:ilvl="0">
      <w:start w:val="4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/>
        <w:i w:val="0"/>
        <w:sz w:val="22"/>
        <w:u w:val="none"/>
      </w:rPr>
    </w:lvl>
  </w:abstractNum>
  <w:abstractNum w:abstractNumId="5" w15:restartNumberingAfterBreak="0">
    <w:nsid w:val="59031B65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71577087"/>
    <w:multiLevelType w:val="hybridMultilevel"/>
    <w:tmpl w:val="6950919C"/>
    <w:lvl w:ilvl="0" w:tplc="4A94A04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D154E"/>
    <w:multiLevelType w:val="singleLevel"/>
    <w:tmpl w:val="42CE28FE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CE"/>
    <w:rsid w:val="00001F87"/>
    <w:rsid w:val="00005C6B"/>
    <w:rsid w:val="0014014E"/>
    <w:rsid w:val="001650C9"/>
    <w:rsid w:val="001F02A4"/>
    <w:rsid w:val="00216238"/>
    <w:rsid w:val="00221680"/>
    <w:rsid w:val="00335F95"/>
    <w:rsid w:val="00381DE1"/>
    <w:rsid w:val="004243AB"/>
    <w:rsid w:val="00553AE1"/>
    <w:rsid w:val="00580740"/>
    <w:rsid w:val="005D4917"/>
    <w:rsid w:val="0066260C"/>
    <w:rsid w:val="0068065F"/>
    <w:rsid w:val="006B617F"/>
    <w:rsid w:val="006D445A"/>
    <w:rsid w:val="00781A22"/>
    <w:rsid w:val="007A7593"/>
    <w:rsid w:val="007C30F3"/>
    <w:rsid w:val="0088496E"/>
    <w:rsid w:val="008A6B84"/>
    <w:rsid w:val="008C339F"/>
    <w:rsid w:val="008C6509"/>
    <w:rsid w:val="00960760"/>
    <w:rsid w:val="009621AC"/>
    <w:rsid w:val="00966C0F"/>
    <w:rsid w:val="009762FF"/>
    <w:rsid w:val="0098636A"/>
    <w:rsid w:val="00A31FD6"/>
    <w:rsid w:val="00A90DFD"/>
    <w:rsid w:val="00AD0205"/>
    <w:rsid w:val="00B72B98"/>
    <w:rsid w:val="00B87C56"/>
    <w:rsid w:val="00BF5301"/>
    <w:rsid w:val="00C220BC"/>
    <w:rsid w:val="00C355E2"/>
    <w:rsid w:val="00C4124F"/>
    <w:rsid w:val="00CE4289"/>
    <w:rsid w:val="00CF0A77"/>
    <w:rsid w:val="00D17079"/>
    <w:rsid w:val="00D209CA"/>
    <w:rsid w:val="00D21DEB"/>
    <w:rsid w:val="00D529D8"/>
    <w:rsid w:val="00D8365F"/>
    <w:rsid w:val="00D873AC"/>
    <w:rsid w:val="00DA404A"/>
    <w:rsid w:val="00DE58AF"/>
    <w:rsid w:val="00DF3FCE"/>
    <w:rsid w:val="00DF5F6D"/>
    <w:rsid w:val="00E53927"/>
    <w:rsid w:val="00E75B78"/>
    <w:rsid w:val="00E8465B"/>
    <w:rsid w:val="00EB1926"/>
    <w:rsid w:val="00FE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76C045-BBEF-4634-AD5C-2FC4127E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4D"/>
    <w:rPr>
      <w:lang w:val="es-ES_tradnl" w:eastAsia="es-ES"/>
    </w:rPr>
  </w:style>
  <w:style w:type="paragraph" w:styleId="Ttulo3">
    <w:name w:val="heading 3"/>
    <w:basedOn w:val="Normal"/>
    <w:next w:val="Normal"/>
    <w:qFormat/>
    <w:rsid w:val="0056004D"/>
    <w:pPr>
      <w:keepNext/>
      <w:spacing w:before="120" w:after="120"/>
      <w:jc w:val="center"/>
      <w:outlineLvl w:val="2"/>
    </w:pPr>
    <w:rPr>
      <w:rFonts w:ascii="Arial" w:hAnsi="Arial"/>
      <w:b/>
      <w:i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6004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56004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56004D"/>
  </w:style>
  <w:style w:type="paragraph" w:styleId="Textoindependiente">
    <w:name w:val="Body Text"/>
    <w:basedOn w:val="Normal"/>
    <w:rsid w:val="0056004D"/>
    <w:pPr>
      <w:tabs>
        <w:tab w:val="left" w:pos="7088"/>
      </w:tabs>
      <w:jc w:val="both"/>
    </w:pPr>
    <w:rPr>
      <w:sz w:val="22"/>
      <w:lang w:val="es-ES"/>
    </w:rPr>
  </w:style>
  <w:style w:type="paragraph" w:styleId="Textoindependiente2">
    <w:name w:val="Body Text 2"/>
    <w:basedOn w:val="Normal"/>
    <w:rsid w:val="0056004D"/>
    <w:pPr>
      <w:jc w:val="both"/>
    </w:pPr>
    <w:rPr>
      <w:snapToGrid w:val="0"/>
      <w:sz w:val="16"/>
      <w:lang w:val="es-MX"/>
    </w:rPr>
  </w:style>
  <w:style w:type="paragraph" w:styleId="Textodeglobo">
    <w:name w:val="Balloon Text"/>
    <w:basedOn w:val="Normal"/>
    <w:link w:val="TextodegloboCar"/>
    <w:rsid w:val="00EB1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1926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39"/>
    <w:rsid w:val="00B72B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8901-63A0-4D23-8C53-9AA86E24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 DE  ASEGURAMIENTO  DE</vt:lpstr>
      <vt:lpstr>MANUAL  DE  ASEGURAMIENTO  DE</vt:lpstr>
    </vt:vector>
  </TitlesOfParts>
  <Company>IMNC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 DE  ASEGURAMIENTO  DE</dc:title>
  <dc:creator>ING. JULIO CESAR RAMIREZ JIMENEZ</dc:creator>
  <cp:lastModifiedBy>raul ovando perez</cp:lastModifiedBy>
  <cp:revision>8</cp:revision>
  <cp:lastPrinted>2017-06-16T18:20:00Z</cp:lastPrinted>
  <dcterms:created xsi:type="dcterms:W3CDTF">2017-06-20T17:55:00Z</dcterms:created>
  <dcterms:modified xsi:type="dcterms:W3CDTF">2019-10-13T02:59:00Z</dcterms:modified>
</cp:coreProperties>
</file>